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883" w:rsidRDefault="007D7883" w:rsidP="007D788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r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การเข้าใช้งานระบบ </w:t>
      </w:r>
      <w:r>
        <w:rPr>
          <w:rFonts w:ascii="TH SarabunPSK" w:eastAsia="Cordia New" w:hAnsi="TH SarabunPSK" w:cs="TH SarabunPSK"/>
          <w:b/>
          <w:bCs/>
          <w:sz w:val="40"/>
          <w:szCs w:val="40"/>
        </w:rPr>
        <w:t xml:space="preserve">NRMS </w:t>
      </w:r>
      <w:r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เพื่อยื่น</w:t>
      </w:r>
      <w:r w:rsidRPr="009F531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ข้อเสนอโครงการ </w:t>
      </w:r>
      <w:r w:rsidRPr="009F531F">
        <w:rPr>
          <w:rFonts w:ascii="TH SarabunPSK" w:eastAsia="Cordia New" w:hAnsi="TH SarabunPSK" w:cs="TH SarabunPSK"/>
          <w:b/>
          <w:bCs/>
          <w:sz w:val="40"/>
          <w:szCs w:val="40"/>
        </w:rPr>
        <w:t>Flagship</w:t>
      </w:r>
      <w:r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</w:p>
    <w:p w:rsidR="007D7883" w:rsidRPr="009F531F" w:rsidRDefault="007D7883" w:rsidP="007D788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9F531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9F531F">
        <w:rPr>
          <w:rFonts w:ascii="TH SarabunPSK" w:eastAsia="Cordia New" w:hAnsi="TH SarabunPSK" w:cs="TH SarabunPSK"/>
          <w:b/>
          <w:bCs/>
          <w:sz w:val="40"/>
          <w:szCs w:val="40"/>
        </w:rPr>
        <w:t>Full Proposal)</w:t>
      </w:r>
    </w:p>
    <w:p w:rsidR="007D7883" w:rsidRDefault="007D7883" w:rsidP="007D788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9F531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ประกอบการเสนอของบประมาณ ด้านวิทยาศาสตร์ วิจัย และนวัตกรรม</w:t>
      </w:r>
    </w:p>
    <w:p w:rsidR="00026D9A" w:rsidRDefault="007D7883" w:rsidP="007D7883">
      <w:pPr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9F531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ปีงบประมาณ 2563</w:t>
      </w:r>
    </w:p>
    <w:p w:rsidR="007D7883" w:rsidRPr="00777A83" w:rsidRDefault="0066373D" w:rsidP="0066373D">
      <w:pPr>
        <w:rPr>
          <w:rFonts w:ascii="TH SarabunPSK" w:eastAsia="Cordia New" w:hAnsi="TH SarabunPSK" w:cs="TH SarabunPSK"/>
          <w:sz w:val="36"/>
          <w:szCs w:val="36"/>
        </w:rPr>
      </w:pPr>
      <w:r w:rsidRPr="00777A83">
        <w:rPr>
          <w:rFonts w:ascii="TH SarabunPSK" w:eastAsia="Cordia New" w:hAnsi="TH SarabunPSK" w:cs="TH SarabunPSK" w:hint="cs"/>
          <w:sz w:val="36"/>
          <w:szCs w:val="36"/>
          <w:cs/>
        </w:rPr>
        <w:t xml:space="preserve">1. </w:t>
      </w:r>
      <w:r w:rsidRPr="00777A83">
        <w:rPr>
          <w:rFonts w:ascii="TH SarabunPSK" w:eastAsia="Cordia New" w:hAnsi="TH SarabunPSK" w:cs="TH SarabunPSK"/>
          <w:sz w:val="36"/>
          <w:szCs w:val="36"/>
        </w:rPr>
        <w:t xml:space="preserve">login </w:t>
      </w:r>
      <w:r w:rsidRPr="00777A83">
        <w:rPr>
          <w:rFonts w:ascii="TH SarabunPSK" w:eastAsia="Cordia New" w:hAnsi="TH SarabunPSK" w:cs="TH SarabunPSK" w:hint="cs"/>
          <w:sz w:val="36"/>
          <w:szCs w:val="36"/>
          <w:cs/>
        </w:rPr>
        <w:t>เข้าใช้งานในฐานะผู้วิจัย</w:t>
      </w:r>
    </w:p>
    <w:p w:rsidR="0066373D" w:rsidRDefault="002B79A6" w:rsidP="0066373D">
      <w:r>
        <w:rPr>
          <w:noProof/>
        </w:rPr>
        <w:drawing>
          <wp:inline distT="0" distB="0" distL="0" distR="0" wp14:anchorId="249A20EE" wp14:editId="16497575">
            <wp:extent cx="5947032" cy="4400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7623" cy="440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9A6" w:rsidRDefault="00777A83" w:rsidP="0066373D">
      <w:r>
        <w:rPr>
          <w:noProof/>
        </w:rPr>
        <w:drawing>
          <wp:inline distT="0" distB="0" distL="0" distR="0" wp14:anchorId="714B6639" wp14:editId="039D8EB5">
            <wp:extent cx="5943600" cy="1946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A83" w:rsidRDefault="00777A83" w:rsidP="0066373D">
      <w:pPr>
        <w:rPr>
          <w:rFonts w:ascii="TH SarabunPSK" w:hAnsi="TH SarabunPSK" w:cs="TH SarabunPSK"/>
          <w:sz w:val="36"/>
          <w:szCs w:val="36"/>
        </w:rPr>
      </w:pPr>
      <w:r w:rsidRPr="00777A83">
        <w:rPr>
          <w:rFonts w:ascii="TH SarabunPSK" w:hAnsi="TH SarabunPSK" w:cs="TH SarabunPSK"/>
          <w:sz w:val="36"/>
          <w:szCs w:val="36"/>
          <w:cs/>
        </w:rPr>
        <w:lastRenderedPageBreak/>
        <w:t xml:space="preserve">2. </w:t>
      </w:r>
      <w:r w:rsidR="007579D3">
        <w:rPr>
          <w:rFonts w:ascii="TH SarabunPSK" w:hAnsi="TH SarabunPSK" w:cs="TH SarabunPSK" w:hint="cs"/>
          <w:sz w:val="36"/>
          <w:szCs w:val="36"/>
          <w:cs/>
        </w:rPr>
        <w:t>เข้าเมนูทุนวิจัยที่เปิดรับ</w:t>
      </w:r>
    </w:p>
    <w:p w:rsidR="007579D3" w:rsidRDefault="007579D3" w:rsidP="0066373D">
      <w:pPr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inline distT="0" distB="0" distL="0" distR="0" wp14:anchorId="721742D3" wp14:editId="2DD39277">
            <wp:extent cx="5943600" cy="33953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9D3" w:rsidRDefault="007579D3" w:rsidP="0066373D">
      <w:pPr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3. เลือกโปรแกรมที่เปิดรับ</w:t>
      </w:r>
    </w:p>
    <w:p w:rsidR="007579D3" w:rsidRPr="00777A83" w:rsidRDefault="0049298C" w:rsidP="0066373D">
      <w:pPr>
        <w:rPr>
          <w:rFonts w:ascii="TH SarabunPSK" w:hAnsi="TH SarabunPSK" w:cs="TH SarabunPSK" w:hint="cs"/>
          <w:sz w:val="36"/>
          <w:szCs w:val="36"/>
        </w:rPr>
      </w:pPr>
      <w:r>
        <w:rPr>
          <w:noProof/>
        </w:rPr>
        <w:drawing>
          <wp:inline distT="0" distB="0" distL="0" distR="0" wp14:anchorId="6828B08D" wp14:editId="4D9E7DB7">
            <wp:extent cx="5943600" cy="32537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79D3" w:rsidRPr="00777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1C"/>
    <w:rsid w:val="002B79A6"/>
    <w:rsid w:val="0032621C"/>
    <w:rsid w:val="0049298C"/>
    <w:rsid w:val="0066373D"/>
    <w:rsid w:val="007579D3"/>
    <w:rsid w:val="00777A83"/>
    <w:rsid w:val="007D7883"/>
    <w:rsid w:val="00945962"/>
    <w:rsid w:val="00E1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E908A"/>
  <w15:chartTrackingRefBased/>
  <w15:docId w15:val="{DE6D9E53-F8C3-47C4-A7FC-AA6548CF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Maschanu</dc:creator>
  <cp:keywords/>
  <dc:description/>
  <cp:lastModifiedBy>Maschanu</cp:lastModifiedBy>
  <cp:revision>7</cp:revision>
  <dcterms:created xsi:type="dcterms:W3CDTF">2019-12-03T08:14:00Z</dcterms:created>
  <dcterms:modified xsi:type="dcterms:W3CDTF">2019-12-03T08:37:00Z</dcterms:modified>
</cp:coreProperties>
</file>